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A735E8" w:rsidRPr="004E63EE" w:rsidTr="004E63EE">
        <w:trPr>
          <w:trHeight w:val="415"/>
        </w:trPr>
        <w:tc>
          <w:tcPr>
            <w:tcW w:w="4077" w:type="dxa"/>
            <w:vAlign w:val="bottom"/>
          </w:tcPr>
          <w:p w:rsidR="00A735E8" w:rsidRPr="004E63EE" w:rsidRDefault="00A735E8" w:rsidP="004E63EE">
            <w:pPr>
              <w:jc w:val="center"/>
              <w:rPr>
                <w:rFonts w:asciiTheme="majorHAnsi" w:hAnsiTheme="majorHAnsi" w:cstheme="majorHAnsi"/>
                <w:sz w:val="26"/>
                <w:szCs w:val="26"/>
                <w:lang w:val="en-US"/>
              </w:rPr>
            </w:pPr>
            <w:r w:rsidRPr="004E63EE">
              <w:rPr>
                <w:rFonts w:asciiTheme="majorHAnsi" w:hAnsiTheme="majorHAnsi" w:cstheme="majorHAnsi"/>
                <w:sz w:val="26"/>
                <w:szCs w:val="26"/>
                <w:lang w:val="en-US"/>
              </w:rPr>
              <w:t>CÔNG AN HUYỆN BÌNH LỤC</w:t>
            </w:r>
          </w:p>
        </w:tc>
        <w:tc>
          <w:tcPr>
            <w:tcW w:w="6130" w:type="dxa"/>
            <w:vAlign w:val="bottom"/>
          </w:tcPr>
          <w:p w:rsidR="00A735E8" w:rsidRPr="004E63EE" w:rsidRDefault="00A735E8" w:rsidP="004E63EE">
            <w:pPr>
              <w:jc w:val="center"/>
              <w:rPr>
                <w:rFonts w:asciiTheme="majorHAnsi" w:hAnsiTheme="majorHAnsi" w:cstheme="majorHAnsi"/>
                <w:b/>
                <w:sz w:val="26"/>
                <w:szCs w:val="26"/>
                <w:lang w:val="en-US"/>
              </w:rPr>
            </w:pPr>
            <w:r w:rsidRPr="004E63EE">
              <w:rPr>
                <w:rFonts w:asciiTheme="majorHAnsi" w:hAnsiTheme="majorHAnsi" w:cstheme="majorHAnsi"/>
                <w:b/>
                <w:sz w:val="26"/>
                <w:szCs w:val="26"/>
                <w:lang w:val="en-US"/>
              </w:rPr>
              <w:t>CỘNG HÒA XÃ HỘI CHỦ NGHĨA VIỆT NAM</w:t>
            </w:r>
          </w:p>
        </w:tc>
      </w:tr>
      <w:tr w:rsidR="00A735E8" w:rsidRPr="004E63EE" w:rsidTr="004E63EE">
        <w:trPr>
          <w:trHeight w:val="267"/>
        </w:trPr>
        <w:tc>
          <w:tcPr>
            <w:tcW w:w="4077" w:type="dxa"/>
          </w:tcPr>
          <w:p w:rsidR="00A735E8" w:rsidRPr="004E63EE" w:rsidRDefault="004E2AB1" w:rsidP="004E63EE">
            <w:pPr>
              <w:jc w:val="center"/>
              <w:rPr>
                <w:rFonts w:asciiTheme="majorHAnsi" w:hAnsiTheme="majorHAnsi" w:cstheme="majorHAnsi"/>
                <w:b/>
                <w:sz w:val="26"/>
                <w:szCs w:val="26"/>
              </w:rPr>
            </w:pPr>
            <w:r w:rsidRPr="004E2AB1">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1027" type="#_x0000_t32" style="position:absolute;left:0;text-align:left;margin-left:51.9pt;margin-top:15.5pt;width:84.75pt;height:0;z-index:251661312;mso-position-horizontal-relative:text;mso-position-vertical-relative:text" o:connectortype="straight"/>
              </w:pict>
            </w:r>
            <w:r w:rsidR="00A735E8" w:rsidRPr="004E63EE">
              <w:rPr>
                <w:rFonts w:asciiTheme="majorHAnsi" w:hAnsiTheme="majorHAnsi" w:cstheme="majorHAnsi"/>
                <w:b/>
                <w:sz w:val="26"/>
                <w:szCs w:val="26"/>
                <w:lang w:val="en-US"/>
              </w:rPr>
              <w:t>CƠ QUAN CSĐT</w:t>
            </w:r>
          </w:p>
        </w:tc>
        <w:tc>
          <w:tcPr>
            <w:tcW w:w="6130" w:type="dxa"/>
          </w:tcPr>
          <w:p w:rsidR="00A735E8" w:rsidRPr="004E63EE" w:rsidRDefault="000517C9" w:rsidP="004E63EE">
            <w:pPr>
              <w:jc w:val="center"/>
              <w:rPr>
                <w:rFonts w:asciiTheme="majorHAnsi" w:hAnsiTheme="majorHAnsi" w:cstheme="majorHAnsi"/>
                <w:b/>
                <w:sz w:val="28"/>
                <w:szCs w:val="28"/>
                <w:lang w:val="en-US"/>
              </w:rPr>
            </w:pPr>
            <w:r>
              <w:rPr>
                <w:rFonts w:asciiTheme="majorHAnsi" w:hAnsiTheme="majorHAnsi" w:cstheme="majorHAnsi"/>
                <w:b/>
                <w:noProof/>
                <w:sz w:val="28"/>
                <w:szCs w:val="28"/>
                <w:lang w:eastAsia="vi-VN"/>
              </w:rPr>
              <w:pict>
                <v:shape id="_x0000_s1028" type="#_x0000_t32" style="position:absolute;left:0;text-align:left;margin-left:82.5pt;margin-top:15.5pt;width:120pt;height:0;z-index:251662336;mso-position-horizontal-relative:text;mso-position-vertical-relative:text" o:connectortype="straight"/>
              </w:pict>
            </w:r>
            <w:r w:rsidR="00A735E8" w:rsidRPr="004E63EE">
              <w:rPr>
                <w:rFonts w:asciiTheme="majorHAnsi" w:hAnsiTheme="majorHAnsi" w:cstheme="majorHAnsi"/>
                <w:b/>
                <w:sz w:val="28"/>
                <w:szCs w:val="28"/>
                <w:lang w:val="en-US"/>
              </w:rPr>
              <w:t>Độc Lập – Tự Do – Hạnh Phúc</w:t>
            </w:r>
          </w:p>
        </w:tc>
      </w:tr>
      <w:tr w:rsidR="00A735E8" w:rsidRPr="004E63EE" w:rsidTr="00A45C68">
        <w:trPr>
          <w:trHeight w:val="470"/>
        </w:trPr>
        <w:tc>
          <w:tcPr>
            <w:tcW w:w="4077" w:type="dxa"/>
            <w:vAlign w:val="center"/>
          </w:tcPr>
          <w:p w:rsidR="00A735E8" w:rsidRPr="004E63EE" w:rsidRDefault="00A735E8" w:rsidP="00A45C68">
            <w:pPr>
              <w:jc w:val="center"/>
              <w:rPr>
                <w:rFonts w:asciiTheme="majorHAnsi" w:hAnsiTheme="majorHAnsi" w:cstheme="majorHAnsi"/>
                <w:sz w:val="28"/>
                <w:szCs w:val="28"/>
                <w:lang w:val="en-US"/>
              </w:rPr>
            </w:pPr>
            <w:r w:rsidRPr="004E63EE">
              <w:rPr>
                <w:rFonts w:asciiTheme="majorHAnsi" w:hAnsiTheme="majorHAnsi" w:cstheme="majorHAnsi"/>
                <w:sz w:val="28"/>
                <w:szCs w:val="28"/>
                <w:lang w:val="en-US"/>
              </w:rPr>
              <w:t>Số:      /BC</w:t>
            </w:r>
          </w:p>
        </w:tc>
        <w:tc>
          <w:tcPr>
            <w:tcW w:w="6130" w:type="dxa"/>
            <w:vAlign w:val="center"/>
          </w:tcPr>
          <w:p w:rsidR="00A735E8" w:rsidRPr="004E63EE" w:rsidRDefault="00A735E8" w:rsidP="00A45C68">
            <w:pPr>
              <w:jc w:val="center"/>
              <w:rPr>
                <w:rFonts w:asciiTheme="majorHAnsi" w:hAnsiTheme="majorHAnsi" w:cstheme="majorHAnsi"/>
                <w:i/>
                <w:sz w:val="28"/>
                <w:szCs w:val="28"/>
                <w:lang w:val="en-US"/>
              </w:rPr>
            </w:pPr>
          </w:p>
          <w:p w:rsidR="00A735E8" w:rsidRPr="004E63EE" w:rsidRDefault="00A735E8" w:rsidP="00A45C68">
            <w:pPr>
              <w:jc w:val="center"/>
              <w:rPr>
                <w:rFonts w:asciiTheme="majorHAnsi" w:hAnsiTheme="majorHAnsi" w:cstheme="majorHAnsi"/>
                <w:i/>
                <w:sz w:val="28"/>
                <w:szCs w:val="28"/>
              </w:rPr>
            </w:pPr>
            <w:r w:rsidRPr="004E63EE">
              <w:rPr>
                <w:rFonts w:asciiTheme="majorHAnsi" w:hAnsiTheme="majorHAnsi" w:cstheme="majorHAnsi"/>
                <w:i/>
                <w:sz w:val="28"/>
                <w:szCs w:val="28"/>
              </w:rPr>
              <w:t xml:space="preserve">Bình Lục, </w:t>
            </w:r>
            <w:r w:rsidRPr="004E63EE">
              <w:rPr>
                <w:rFonts w:asciiTheme="majorHAnsi" w:hAnsiTheme="majorHAnsi" w:cstheme="majorHAnsi"/>
                <w:sz w:val="28"/>
                <w:szCs w:val="28"/>
              </w:rPr>
              <w:t xml:space="preserve">ngày </w:t>
            </w:r>
            <w:r w:rsidRPr="004E63EE">
              <w:rPr>
                <w:rFonts w:asciiTheme="majorHAnsi" w:hAnsiTheme="majorHAnsi" w:cstheme="majorHAnsi"/>
                <w:sz w:val="28"/>
                <w:szCs w:val="28"/>
                <w:lang w:val="en-US"/>
              </w:rPr>
              <w:t>04</w:t>
            </w:r>
            <w:r w:rsidRPr="004E63EE">
              <w:rPr>
                <w:rFonts w:asciiTheme="majorHAnsi" w:hAnsiTheme="majorHAnsi" w:cstheme="majorHAnsi"/>
                <w:sz w:val="28"/>
                <w:szCs w:val="28"/>
              </w:rPr>
              <w:t xml:space="preserve"> tháng </w:t>
            </w:r>
            <w:r w:rsidRPr="004E63EE">
              <w:rPr>
                <w:rFonts w:asciiTheme="majorHAnsi" w:hAnsiTheme="majorHAnsi" w:cstheme="majorHAnsi"/>
                <w:sz w:val="28"/>
                <w:szCs w:val="28"/>
                <w:lang w:val="en-US"/>
              </w:rPr>
              <w:t>10</w:t>
            </w:r>
            <w:r w:rsidRPr="004E63EE">
              <w:rPr>
                <w:rFonts w:asciiTheme="majorHAnsi" w:hAnsiTheme="majorHAnsi" w:cstheme="majorHAnsi"/>
                <w:sz w:val="28"/>
                <w:szCs w:val="28"/>
              </w:rPr>
              <w:t xml:space="preserve"> năm 2016</w:t>
            </w:r>
          </w:p>
        </w:tc>
      </w:tr>
    </w:tbl>
    <w:p w:rsidR="00A735E8" w:rsidRPr="004E63EE" w:rsidRDefault="00A735E8" w:rsidP="00A735E8">
      <w:pPr>
        <w:spacing w:after="0" w:line="240" w:lineRule="auto"/>
        <w:jc w:val="center"/>
        <w:rPr>
          <w:rFonts w:asciiTheme="majorHAnsi" w:hAnsiTheme="majorHAnsi" w:cstheme="majorHAnsi"/>
          <w:b/>
          <w:sz w:val="28"/>
          <w:szCs w:val="28"/>
        </w:rPr>
      </w:pPr>
    </w:p>
    <w:p w:rsidR="00A735E8" w:rsidRPr="004E63EE" w:rsidRDefault="00A735E8" w:rsidP="00A735E8">
      <w:pPr>
        <w:spacing w:after="0" w:line="240" w:lineRule="auto"/>
        <w:jc w:val="center"/>
        <w:rPr>
          <w:rFonts w:asciiTheme="majorHAnsi" w:hAnsiTheme="majorHAnsi" w:cstheme="majorHAnsi"/>
          <w:b/>
          <w:sz w:val="28"/>
          <w:szCs w:val="28"/>
        </w:rPr>
      </w:pPr>
    </w:p>
    <w:p w:rsidR="00A735E8" w:rsidRPr="004E63EE" w:rsidRDefault="00A735E8" w:rsidP="00A735E8">
      <w:pPr>
        <w:ind w:firstLine="720"/>
        <w:jc w:val="center"/>
        <w:rPr>
          <w:rFonts w:asciiTheme="majorHAnsi" w:hAnsiTheme="majorHAnsi" w:cstheme="majorHAnsi"/>
          <w:sz w:val="28"/>
          <w:szCs w:val="28"/>
        </w:rPr>
      </w:pPr>
      <w:r w:rsidRPr="004E63EE">
        <w:rPr>
          <w:rFonts w:asciiTheme="majorHAnsi" w:hAnsiTheme="majorHAnsi" w:cstheme="majorHAnsi"/>
          <w:b/>
          <w:sz w:val="28"/>
          <w:szCs w:val="28"/>
        </w:rPr>
        <w:t>Kính gửi:</w:t>
      </w:r>
      <w:r w:rsidR="000517C9">
        <w:rPr>
          <w:rFonts w:asciiTheme="majorHAnsi" w:hAnsiTheme="majorHAnsi" w:cstheme="majorHAnsi"/>
          <w:sz w:val="28"/>
          <w:szCs w:val="28"/>
        </w:rPr>
        <w:t xml:space="preserve"> Cơ quan CSĐT</w:t>
      </w:r>
      <w:r w:rsidRPr="004E63EE">
        <w:rPr>
          <w:rFonts w:asciiTheme="majorHAnsi" w:hAnsiTheme="majorHAnsi" w:cstheme="majorHAnsi"/>
          <w:sz w:val="28"/>
          <w:szCs w:val="28"/>
        </w:rPr>
        <w:t xml:space="preserve"> Công an tỉnh Hà Nam (PC46)</w:t>
      </w:r>
    </w:p>
    <w:p w:rsidR="00BA655F" w:rsidRPr="00BA655F" w:rsidRDefault="00A735E8" w:rsidP="00BA655F">
      <w:pPr>
        <w:spacing w:after="0" w:line="312" w:lineRule="auto"/>
        <w:ind w:firstLine="567"/>
        <w:jc w:val="both"/>
        <w:rPr>
          <w:rFonts w:asciiTheme="majorHAnsi" w:hAnsiTheme="majorHAnsi" w:cstheme="majorHAnsi"/>
          <w:sz w:val="28"/>
          <w:szCs w:val="28"/>
        </w:rPr>
      </w:pPr>
      <w:r w:rsidRPr="004E63EE">
        <w:rPr>
          <w:rFonts w:asciiTheme="majorHAnsi" w:hAnsiTheme="majorHAnsi" w:cstheme="majorHAnsi"/>
          <w:sz w:val="28"/>
          <w:szCs w:val="28"/>
        </w:rPr>
        <w:t>Căn cứ Công văn số 787/CSĐT (PC46) ngày 01/09/2016 về việc thực hiện ủy thác điều tra vụ án “Lừa đảo chiếm đoạt tài sản” xảy ra tại công ty cổ phần Liên kết sản xuất thương mại Việt Nam (Công ty Liên Kết Việt) theo quyết định khởi tố vụ án hình sự số</w:t>
      </w:r>
      <w:r w:rsidR="00763882">
        <w:rPr>
          <w:rFonts w:asciiTheme="majorHAnsi" w:hAnsiTheme="majorHAnsi" w:cstheme="majorHAnsi"/>
          <w:sz w:val="28"/>
          <w:szCs w:val="28"/>
        </w:rPr>
        <w:t xml:space="preserve"> 66/</w:t>
      </w:r>
      <w:r w:rsidRPr="004E63EE">
        <w:rPr>
          <w:rFonts w:asciiTheme="majorHAnsi" w:hAnsiTheme="majorHAnsi" w:cstheme="majorHAnsi"/>
          <w:sz w:val="28"/>
          <w:szCs w:val="28"/>
        </w:rPr>
        <w:t>C46-P12 ngày 17/12/2015, quyết định gia hạn điều tra vụ án hình sự số 14/QĐ-VKSTC-V3 ngày 11/4/2016 của VKSNDTC.</w:t>
      </w:r>
    </w:p>
    <w:p w:rsidR="00BA655F" w:rsidRPr="00BA655F" w:rsidRDefault="00A735E8" w:rsidP="00BA655F">
      <w:pPr>
        <w:spacing w:after="0" w:line="312" w:lineRule="auto"/>
        <w:ind w:firstLine="567"/>
        <w:jc w:val="both"/>
        <w:rPr>
          <w:rFonts w:asciiTheme="majorHAnsi" w:hAnsiTheme="majorHAnsi" w:cstheme="majorHAnsi"/>
          <w:sz w:val="28"/>
          <w:szCs w:val="28"/>
        </w:rPr>
      </w:pPr>
      <w:r w:rsidRPr="004E63EE">
        <w:rPr>
          <w:rFonts w:asciiTheme="majorHAnsi" w:hAnsiTheme="majorHAnsi" w:cstheme="majorHAnsi"/>
          <w:spacing w:val="-4"/>
          <w:sz w:val="28"/>
          <w:szCs w:val="28"/>
        </w:rPr>
        <w:t>Đối chiếu danh sách bị hại gửi kèm công văn số 787/CSĐT (PC46) ngày 01/09/2016 và công văn số 62/CSĐT</w:t>
      </w:r>
      <w:r w:rsidR="00BA655F" w:rsidRPr="00BA655F">
        <w:rPr>
          <w:rFonts w:asciiTheme="majorHAnsi" w:hAnsiTheme="majorHAnsi" w:cstheme="majorHAnsi"/>
          <w:spacing w:val="-4"/>
          <w:sz w:val="28"/>
          <w:szCs w:val="28"/>
        </w:rPr>
        <w:t xml:space="preserve"> (PC46) ngày 09/8/2016 về việc thực hiện ủy thác điều tra</w:t>
      </w:r>
      <w:r w:rsidRPr="004E63EE">
        <w:rPr>
          <w:rFonts w:asciiTheme="majorHAnsi" w:hAnsiTheme="majorHAnsi" w:cstheme="majorHAnsi"/>
          <w:spacing w:val="-4"/>
          <w:sz w:val="28"/>
          <w:szCs w:val="28"/>
        </w:rPr>
        <w:t xml:space="preserve"> của cơ quan CSĐT- Công an tỉnh Hà Nam.</w:t>
      </w:r>
    </w:p>
    <w:p w:rsidR="00BA655F" w:rsidRPr="00BA655F" w:rsidRDefault="00A735E8" w:rsidP="00BA655F">
      <w:pPr>
        <w:spacing w:after="0" w:line="312" w:lineRule="auto"/>
        <w:ind w:firstLine="567"/>
        <w:jc w:val="both"/>
        <w:rPr>
          <w:rFonts w:asciiTheme="majorHAnsi" w:hAnsiTheme="majorHAnsi" w:cstheme="majorHAnsi"/>
          <w:sz w:val="28"/>
          <w:szCs w:val="28"/>
        </w:rPr>
      </w:pPr>
      <w:r w:rsidRPr="004E63EE">
        <w:rPr>
          <w:rFonts w:asciiTheme="majorHAnsi" w:hAnsiTheme="majorHAnsi" w:cstheme="majorHAnsi"/>
          <w:sz w:val="28"/>
          <w:szCs w:val="28"/>
        </w:rPr>
        <w:t>Cơ quan CSĐT Công an huyện Bình Lục đã triệu tập Trần Thị Anh Đào, Nơi ĐKHKTT: Bói Thủy, An Lão, Bình Lục, Hà Nam</w:t>
      </w:r>
      <w:r w:rsidR="00BA655F" w:rsidRPr="00BA655F">
        <w:rPr>
          <w:rFonts w:asciiTheme="majorHAnsi" w:hAnsiTheme="majorHAnsi" w:cstheme="majorHAnsi"/>
          <w:sz w:val="28"/>
          <w:szCs w:val="28"/>
        </w:rPr>
        <w:t xml:space="preserve"> - </w:t>
      </w:r>
      <w:r w:rsidRPr="004E63EE">
        <w:rPr>
          <w:rFonts w:asciiTheme="majorHAnsi" w:hAnsiTheme="majorHAnsi" w:cstheme="majorHAnsi"/>
          <w:sz w:val="28"/>
          <w:szCs w:val="28"/>
        </w:rPr>
        <w:t>bị hại trong vụ án “Lừa đảo chiếm đoạt tài sản” xảy ra tại công ty Liên Kết Việ</w:t>
      </w:r>
      <w:r w:rsidR="00BA655F">
        <w:rPr>
          <w:rFonts w:asciiTheme="majorHAnsi" w:hAnsiTheme="majorHAnsi" w:cstheme="majorHAnsi"/>
          <w:sz w:val="28"/>
          <w:szCs w:val="28"/>
        </w:rPr>
        <w:t>t</w:t>
      </w:r>
      <w:r w:rsidR="00BA655F" w:rsidRPr="00BA655F">
        <w:rPr>
          <w:rFonts w:asciiTheme="majorHAnsi" w:hAnsiTheme="majorHAnsi" w:cstheme="majorHAnsi"/>
          <w:sz w:val="28"/>
          <w:szCs w:val="28"/>
        </w:rPr>
        <w:t xml:space="preserve"> </w:t>
      </w:r>
      <w:r w:rsidR="00BA655F" w:rsidRPr="004E63EE">
        <w:rPr>
          <w:rFonts w:asciiTheme="majorHAnsi" w:hAnsiTheme="majorHAnsi" w:cstheme="majorHAnsi"/>
          <w:sz w:val="28"/>
          <w:szCs w:val="28"/>
        </w:rPr>
        <w:t>để làm việc, tạm giữ tài liệu liên quan (có biên bản kèm theo).</w:t>
      </w:r>
    </w:p>
    <w:p w:rsidR="00A735E8" w:rsidRPr="00763882" w:rsidRDefault="00A735E8" w:rsidP="000517C9">
      <w:pPr>
        <w:pStyle w:val="ListParagraph"/>
        <w:spacing w:after="0" w:line="312" w:lineRule="auto"/>
        <w:ind w:left="0" w:firstLine="567"/>
        <w:jc w:val="both"/>
        <w:rPr>
          <w:rFonts w:asciiTheme="majorHAnsi" w:hAnsiTheme="majorHAnsi" w:cstheme="majorHAnsi"/>
          <w:sz w:val="28"/>
          <w:szCs w:val="28"/>
        </w:rPr>
      </w:pPr>
      <w:r w:rsidRPr="00763882">
        <w:rPr>
          <w:rFonts w:asciiTheme="majorHAnsi" w:hAnsiTheme="majorHAnsi" w:cstheme="majorHAnsi"/>
          <w:sz w:val="28"/>
          <w:szCs w:val="28"/>
        </w:rPr>
        <w:t xml:space="preserve">Trường hợp Trần Thị Bạch Thu, Nơi ĐKHKTT: Tổ 12, Phường Quang Trung, TP Phủ Lý, Hà Nam </w:t>
      </w:r>
      <w:r w:rsidR="00763882" w:rsidRPr="00763882">
        <w:rPr>
          <w:rFonts w:asciiTheme="majorHAnsi" w:hAnsiTheme="majorHAnsi" w:cstheme="majorHAnsi"/>
          <w:sz w:val="28"/>
          <w:szCs w:val="28"/>
        </w:rPr>
        <w:t xml:space="preserve">và </w:t>
      </w:r>
      <w:r w:rsidRPr="00763882">
        <w:rPr>
          <w:rFonts w:asciiTheme="majorHAnsi" w:hAnsiTheme="majorHAnsi" w:cstheme="majorHAnsi"/>
          <w:sz w:val="28"/>
          <w:szCs w:val="28"/>
        </w:rPr>
        <w:t>Lê Mai Hương, Nguyên quán: Mỹ Tiế</w:t>
      </w:r>
      <w:r w:rsidR="00763882">
        <w:rPr>
          <w:rFonts w:asciiTheme="majorHAnsi" w:hAnsiTheme="majorHAnsi" w:cstheme="majorHAnsi"/>
          <w:sz w:val="28"/>
          <w:szCs w:val="28"/>
        </w:rPr>
        <w:t xml:space="preserve">n, </w:t>
      </w:r>
      <w:r w:rsidR="00763882" w:rsidRPr="00763882">
        <w:rPr>
          <w:rFonts w:asciiTheme="majorHAnsi" w:hAnsiTheme="majorHAnsi" w:cstheme="majorHAnsi"/>
          <w:sz w:val="28"/>
          <w:szCs w:val="28"/>
        </w:rPr>
        <w:t>Mỹ Lộc</w:t>
      </w:r>
      <w:r w:rsidRPr="00763882">
        <w:rPr>
          <w:rFonts w:asciiTheme="majorHAnsi" w:hAnsiTheme="majorHAnsi" w:cstheme="majorHAnsi"/>
          <w:sz w:val="28"/>
          <w:szCs w:val="28"/>
        </w:rPr>
        <w:t>; Nơi ĐKHKTT: Cấp</w:t>
      </w:r>
      <w:r w:rsidR="00763882">
        <w:rPr>
          <w:rFonts w:asciiTheme="majorHAnsi" w:hAnsiTheme="majorHAnsi" w:cstheme="majorHAnsi"/>
          <w:sz w:val="28"/>
          <w:szCs w:val="28"/>
        </w:rPr>
        <w:t xml:space="preserve"> 2, </w:t>
      </w:r>
      <w:r w:rsidR="00763882" w:rsidRPr="00763882">
        <w:rPr>
          <w:rFonts w:asciiTheme="majorHAnsi" w:hAnsiTheme="majorHAnsi" w:cstheme="majorHAnsi"/>
          <w:sz w:val="28"/>
          <w:szCs w:val="28"/>
        </w:rPr>
        <w:t>Nhân Tiến, Lý Nhân, Hà Nam không thuộc địa bàn huyện Bình Lục.</w:t>
      </w:r>
    </w:p>
    <w:p w:rsidR="00D4013C" w:rsidRPr="00D4013C" w:rsidRDefault="00763882" w:rsidP="00D4013C">
      <w:pPr>
        <w:spacing w:after="0" w:line="312" w:lineRule="auto"/>
        <w:ind w:firstLine="567"/>
        <w:jc w:val="both"/>
        <w:rPr>
          <w:rFonts w:asciiTheme="majorHAnsi" w:hAnsiTheme="majorHAnsi" w:cstheme="majorHAnsi"/>
          <w:sz w:val="28"/>
          <w:szCs w:val="28"/>
        </w:rPr>
      </w:pPr>
      <w:r w:rsidRPr="00763882">
        <w:rPr>
          <w:rFonts w:asciiTheme="majorHAnsi" w:hAnsiTheme="majorHAnsi" w:cstheme="majorHAnsi"/>
          <w:sz w:val="28"/>
          <w:szCs w:val="28"/>
        </w:rPr>
        <w:t>Cơ quan CSĐT Công an huyện Bình Lục đã p</w:t>
      </w:r>
      <w:r w:rsidR="00053DC4" w:rsidRPr="004E63EE">
        <w:rPr>
          <w:rFonts w:asciiTheme="majorHAnsi" w:hAnsiTheme="majorHAnsi" w:cstheme="majorHAnsi"/>
          <w:sz w:val="28"/>
          <w:szCs w:val="28"/>
        </w:rPr>
        <w:t xml:space="preserve">hối hợp với đài phát thanh huyện Bình Lục, UBND, Công an các xã, thị trấn </w:t>
      </w:r>
      <w:r w:rsidR="000517C9" w:rsidRPr="000517C9">
        <w:rPr>
          <w:rFonts w:asciiTheme="majorHAnsi" w:hAnsiTheme="majorHAnsi" w:cstheme="majorHAnsi"/>
          <w:sz w:val="28"/>
          <w:szCs w:val="28"/>
        </w:rPr>
        <w:t>trên đị</w:t>
      </w:r>
      <w:r w:rsidR="000517C9">
        <w:rPr>
          <w:rFonts w:asciiTheme="majorHAnsi" w:hAnsiTheme="majorHAnsi" w:cstheme="majorHAnsi"/>
          <w:sz w:val="28"/>
          <w:szCs w:val="28"/>
        </w:rPr>
        <w:t xml:space="preserve">a bàn </w:t>
      </w:r>
      <w:r w:rsidR="000517C9" w:rsidRPr="000517C9">
        <w:rPr>
          <w:rFonts w:asciiTheme="majorHAnsi" w:hAnsiTheme="majorHAnsi" w:cstheme="majorHAnsi"/>
          <w:sz w:val="28"/>
          <w:szCs w:val="28"/>
        </w:rPr>
        <w:t xml:space="preserve">huyện </w:t>
      </w:r>
      <w:r w:rsidR="00053DC4" w:rsidRPr="004E63EE">
        <w:rPr>
          <w:rFonts w:asciiTheme="majorHAnsi" w:hAnsiTheme="majorHAnsi" w:cstheme="majorHAnsi"/>
          <w:sz w:val="28"/>
          <w:szCs w:val="28"/>
        </w:rPr>
        <w:t>thông báo trên phương tiện thông tin đại chúng, tiến hành rà soát toàn diện địa bàn nhưng không phát hiện thêm trường hợp nào là bị hại, chi nhánh, đại lý, nhà phân phối, văn phòng đại diện thuộc hệ thống hoạt động của công ty Liên Kết Việt .</w:t>
      </w:r>
    </w:p>
    <w:p w:rsidR="00A735E8" w:rsidRPr="004E63EE" w:rsidRDefault="00053DC4" w:rsidP="00D4013C">
      <w:pPr>
        <w:spacing w:after="0" w:line="312" w:lineRule="auto"/>
        <w:ind w:firstLine="567"/>
        <w:jc w:val="both"/>
        <w:rPr>
          <w:rFonts w:asciiTheme="majorHAnsi" w:hAnsiTheme="majorHAnsi" w:cstheme="majorHAnsi"/>
          <w:sz w:val="28"/>
          <w:szCs w:val="28"/>
        </w:rPr>
      </w:pPr>
      <w:r w:rsidRPr="004E63EE">
        <w:rPr>
          <w:rFonts w:asciiTheme="majorHAnsi" w:hAnsiTheme="majorHAnsi" w:cstheme="majorHAnsi"/>
          <w:sz w:val="28"/>
          <w:szCs w:val="28"/>
        </w:rPr>
        <w:t xml:space="preserve">Cơ quan CSĐT </w:t>
      </w:r>
      <w:r w:rsidR="00A735E8" w:rsidRPr="004E63EE">
        <w:rPr>
          <w:rFonts w:asciiTheme="majorHAnsi" w:hAnsiTheme="majorHAnsi" w:cstheme="majorHAnsi"/>
          <w:sz w:val="28"/>
          <w:szCs w:val="28"/>
        </w:rPr>
        <w:t xml:space="preserve">Công an huyện Bình Lục báo cáo </w:t>
      </w:r>
      <w:r w:rsidRPr="004E63EE">
        <w:rPr>
          <w:rFonts w:asciiTheme="majorHAnsi" w:hAnsiTheme="majorHAnsi" w:cstheme="majorHAnsi"/>
          <w:sz w:val="28"/>
          <w:szCs w:val="28"/>
        </w:rPr>
        <w:t xml:space="preserve">kết quả </w:t>
      </w:r>
      <w:r w:rsidR="00A735E8" w:rsidRPr="004E63EE">
        <w:rPr>
          <w:rFonts w:asciiTheme="majorHAnsi" w:hAnsiTheme="majorHAnsi" w:cstheme="majorHAnsi"/>
          <w:sz w:val="28"/>
          <w:szCs w:val="28"/>
        </w:rPr>
        <w:t>để</w:t>
      </w:r>
      <w:r w:rsidRPr="004E63EE">
        <w:rPr>
          <w:rFonts w:asciiTheme="majorHAnsi" w:hAnsiTheme="majorHAnsi" w:cstheme="majorHAnsi"/>
          <w:sz w:val="28"/>
          <w:szCs w:val="28"/>
        </w:rPr>
        <w:t xml:space="preserve"> Cơ </w:t>
      </w:r>
      <w:r w:rsidR="004E63EE" w:rsidRPr="004E63EE">
        <w:rPr>
          <w:rFonts w:asciiTheme="majorHAnsi" w:hAnsiTheme="majorHAnsi" w:cstheme="majorHAnsi"/>
          <w:sz w:val="28"/>
          <w:szCs w:val="28"/>
        </w:rPr>
        <w:t xml:space="preserve">quan CSĐT </w:t>
      </w:r>
      <w:r w:rsidRPr="004E63EE">
        <w:rPr>
          <w:rFonts w:asciiTheme="majorHAnsi" w:hAnsiTheme="majorHAnsi" w:cstheme="majorHAnsi"/>
          <w:sz w:val="28"/>
          <w:szCs w:val="28"/>
        </w:rPr>
        <w:t>Công an tỉnh Hà Nam</w:t>
      </w:r>
      <w:r w:rsidR="004E63EE" w:rsidRPr="004E63EE">
        <w:rPr>
          <w:rFonts w:asciiTheme="majorHAnsi" w:hAnsiTheme="majorHAnsi" w:cstheme="majorHAnsi"/>
          <w:sz w:val="28"/>
          <w:szCs w:val="28"/>
        </w:rPr>
        <w:t xml:space="preserve"> rõ</w:t>
      </w:r>
      <w:r w:rsidR="00A735E8" w:rsidRPr="004E63EE">
        <w:rPr>
          <w:rFonts w:asciiTheme="majorHAnsi" w:hAnsiTheme="majorHAnsi" w:cstheme="majorHAnsi"/>
          <w:sz w:val="28"/>
          <w:szCs w:val="28"/>
        </w:rPr>
        <w:t xml:space="preserve"> </w:t>
      </w:r>
      <w:r w:rsidRPr="004E63EE">
        <w:rPr>
          <w:rFonts w:asciiTheme="majorHAnsi" w:hAnsiTheme="majorHAnsi" w:cstheme="majorHAnsi"/>
          <w:sz w:val="28"/>
          <w:szCs w:val="28"/>
        </w:rPr>
        <w:t>./.</w:t>
      </w:r>
    </w:p>
    <w:p w:rsidR="00A735E8" w:rsidRPr="004B338A" w:rsidRDefault="00A735E8" w:rsidP="00A735E8">
      <w:pPr>
        <w:spacing w:after="0" w:line="312" w:lineRule="auto"/>
        <w:ind w:left="360" w:firstLine="360"/>
        <w:jc w:val="both"/>
        <w:rPr>
          <w:rFonts w:asciiTheme="majorHAnsi" w:hAnsiTheme="majorHAnsi" w:cstheme="majorHAnsi"/>
          <w:spacing w:val="-6"/>
          <w:sz w:val="16"/>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7"/>
        <w:gridCol w:w="5210"/>
      </w:tblGrid>
      <w:tr w:rsidR="00A735E8" w:rsidRPr="000D69E6" w:rsidTr="00A45C68">
        <w:tc>
          <w:tcPr>
            <w:tcW w:w="3717" w:type="dxa"/>
          </w:tcPr>
          <w:p w:rsidR="00A735E8" w:rsidRPr="00F85452" w:rsidRDefault="00A735E8" w:rsidP="00A45C68">
            <w:pPr>
              <w:rPr>
                <w:rFonts w:asciiTheme="majorHAnsi" w:hAnsiTheme="majorHAnsi" w:cstheme="majorHAnsi"/>
                <w:b/>
                <w:sz w:val="28"/>
                <w:szCs w:val="28"/>
                <w:u w:val="single"/>
                <w:lang w:val="en-US"/>
              </w:rPr>
            </w:pPr>
            <w:r w:rsidRPr="00F85452">
              <w:rPr>
                <w:rFonts w:asciiTheme="majorHAnsi" w:hAnsiTheme="majorHAnsi" w:cstheme="majorHAnsi"/>
                <w:b/>
                <w:sz w:val="28"/>
                <w:szCs w:val="28"/>
                <w:u w:val="single"/>
                <w:lang w:val="en-US"/>
              </w:rPr>
              <w:t>Nơi nhận:</w:t>
            </w:r>
          </w:p>
        </w:tc>
        <w:tc>
          <w:tcPr>
            <w:tcW w:w="5210" w:type="dxa"/>
          </w:tcPr>
          <w:p w:rsidR="00A735E8" w:rsidRPr="00F85452" w:rsidRDefault="00053DC4" w:rsidP="00A45C68">
            <w:pPr>
              <w:ind w:left="-142" w:hanging="13"/>
              <w:jc w:val="center"/>
              <w:rPr>
                <w:rFonts w:asciiTheme="majorHAnsi" w:hAnsiTheme="majorHAnsi" w:cstheme="majorHAnsi"/>
                <w:b/>
                <w:sz w:val="24"/>
                <w:szCs w:val="24"/>
                <w:lang w:val="en-US"/>
              </w:rPr>
            </w:pPr>
            <w:r>
              <w:rPr>
                <w:rFonts w:asciiTheme="majorHAnsi" w:hAnsiTheme="majorHAnsi" w:cstheme="majorHAnsi"/>
                <w:b/>
                <w:sz w:val="24"/>
                <w:szCs w:val="24"/>
                <w:lang w:val="en-US"/>
              </w:rPr>
              <w:t>PHÓ THỦ TRƯỞNG CQ CSĐT</w:t>
            </w:r>
          </w:p>
        </w:tc>
      </w:tr>
      <w:tr w:rsidR="00A735E8" w:rsidRPr="000D69E6" w:rsidTr="00A45C68">
        <w:tc>
          <w:tcPr>
            <w:tcW w:w="3717" w:type="dxa"/>
          </w:tcPr>
          <w:p w:rsidR="00A735E8" w:rsidRPr="000517C9" w:rsidRDefault="00A735E8" w:rsidP="00A45C68">
            <w:pPr>
              <w:rPr>
                <w:rFonts w:asciiTheme="majorHAnsi" w:hAnsiTheme="majorHAnsi" w:cstheme="majorHAnsi"/>
                <w:i/>
                <w:sz w:val="8"/>
                <w:szCs w:val="20"/>
                <w:lang w:val="en-US"/>
              </w:rPr>
            </w:pPr>
          </w:p>
          <w:p w:rsidR="00A735E8" w:rsidRPr="000517C9" w:rsidRDefault="00053DC4" w:rsidP="00A45C68">
            <w:pPr>
              <w:rPr>
                <w:rFonts w:asciiTheme="majorHAnsi" w:hAnsiTheme="majorHAnsi" w:cstheme="majorHAnsi"/>
                <w:i/>
                <w:sz w:val="20"/>
                <w:szCs w:val="20"/>
                <w:lang w:val="en-US"/>
              </w:rPr>
            </w:pPr>
            <w:r w:rsidRPr="000517C9">
              <w:rPr>
                <w:rFonts w:asciiTheme="majorHAnsi" w:hAnsiTheme="majorHAnsi" w:cstheme="majorHAnsi"/>
                <w:i/>
                <w:sz w:val="20"/>
                <w:szCs w:val="20"/>
                <w:lang w:val="en-US"/>
              </w:rPr>
              <w:t>- Như kính gửi</w:t>
            </w:r>
          </w:p>
        </w:tc>
        <w:tc>
          <w:tcPr>
            <w:tcW w:w="5210" w:type="dxa"/>
          </w:tcPr>
          <w:p w:rsidR="00A735E8" w:rsidRPr="00F85452" w:rsidRDefault="00A735E8" w:rsidP="00A45C68">
            <w:pPr>
              <w:ind w:left="-142" w:hanging="13"/>
              <w:jc w:val="center"/>
              <w:rPr>
                <w:rFonts w:asciiTheme="majorHAnsi" w:hAnsiTheme="majorHAnsi" w:cstheme="majorHAnsi"/>
                <w:b/>
                <w:sz w:val="24"/>
                <w:szCs w:val="24"/>
                <w:lang w:val="en-US"/>
              </w:rPr>
            </w:pPr>
          </w:p>
        </w:tc>
      </w:tr>
      <w:tr w:rsidR="00A735E8" w:rsidRPr="000D69E6" w:rsidTr="00A45C68">
        <w:trPr>
          <w:trHeight w:val="137"/>
        </w:trPr>
        <w:tc>
          <w:tcPr>
            <w:tcW w:w="3717" w:type="dxa"/>
          </w:tcPr>
          <w:p w:rsidR="00A735E8" w:rsidRPr="000517C9" w:rsidRDefault="000517C9" w:rsidP="000517C9">
            <w:pPr>
              <w:rPr>
                <w:rFonts w:asciiTheme="majorHAnsi" w:hAnsiTheme="majorHAnsi" w:cstheme="majorHAnsi"/>
                <w:i/>
                <w:sz w:val="20"/>
                <w:szCs w:val="20"/>
                <w:lang w:val="en-US"/>
              </w:rPr>
            </w:pPr>
            <w:r>
              <w:rPr>
                <w:rFonts w:asciiTheme="majorHAnsi" w:hAnsiTheme="majorHAnsi" w:cstheme="majorHAnsi"/>
                <w:i/>
                <w:sz w:val="20"/>
                <w:szCs w:val="20"/>
                <w:lang w:val="en-US"/>
              </w:rPr>
              <w:t>-</w:t>
            </w:r>
            <w:r w:rsidR="00A735E8" w:rsidRPr="000517C9">
              <w:rPr>
                <w:rFonts w:asciiTheme="majorHAnsi" w:hAnsiTheme="majorHAnsi" w:cstheme="majorHAnsi"/>
                <w:i/>
                <w:sz w:val="20"/>
                <w:szCs w:val="20"/>
                <w:lang w:val="en-US"/>
              </w:rPr>
              <w:t>Lưu CAH</w:t>
            </w:r>
          </w:p>
        </w:tc>
        <w:tc>
          <w:tcPr>
            <w:tcW w:w="5210" w:type="dxa"/>
          </w:tcPr>
          <w:p w:rsidR="00A735E8" w:rsidRDefault="00A735E8" w:rsidP="00A45C68">
            <w:pPr>
              <w:jc w:val="center"/>
              <w:rPr>
                <w:rFonts w:asciiTheme="majorHAnsi" w:hAnsiTheme="majorHAnsi" w:cstheme="majorHAnsi"/>
                <w:b/>
                <w:sz w:val="28"/>
                <w:szCs w:val="28"/>
                <w:lang w:val="en-US"/>
              </w:rPr>
            </w:pPr>
          </w:p>
          <w:p w:rsidR="00A735E8" w:rsidRDefault="00A735E8" w:rsidP="00A45C68">
            <w:pPr>
              <w:jc w:val="center"/>
              <w:rPr>
                <w:rFonts w:asciiTheme="majorHAnsi" w:hAnsiTheme="majorHAnsi" w:cstheme="majorHAnsi"/>
                <w:b/>
                <w:sz w:val="28"/>
                <w:szCs w:val="28"/>
                <w:lang w:val="en-US"/>
              </w:rPr>
            </w:pPr>
          </w:p>
          <w:p w:rsidR="00A735E8" w:rsidRDefault="00A735E8" w:rsidP="00A45C68">
            <w:pPr>
              <w:jc w:val="center"/>
              <w:rPr>
                <w:rFonts w:asciiTheme="majorHAnsi" w:hAnsiTheme="majorHAnsi" w:cstheme="majorHAnsi"/>
                <w:b/>
                <w:sz w:val="28"/>
                <w:szCs w:val="28"/>
                <w:lang w:val="en-US"/>
              </w:rPr>
            </w:pPr>
          </w:p>
          <w:p w:rsidR="00A735E8" w:rsidRDefault="00A735E8" w:rsidP="00A45C68">
            <w:pPr>
              <w:jc w:val="center"/>
              <w:rPr>
                <w:rFonts w:asciiTheme="majorHAnsi" w:hAnsiTheme="majorHAnsi" w:cstheme="majorHAnsi"/>
                <w:b/>
                <w:sz w:val="28"/>
                <w:szCs w:val="28"/>
                <w:lang w:val="en-US"/>
              </w:rPr>
            </w:pPr>
          </w:p>
          <w:p w:rsidR="00A735E8" w:rsidRDefault="00A735E8" w:rsidP="00A45C68">
            <w:pPr>
              <w:jc w:val="center"/>
              <w:rPr>
                <w:rFonts w:asciiTheme="majorHAnsi" w:hAnsiTheme="majorHAnsi" w:cstheme="majorHAnsi"/>
                <w:b/>
                <w:sz w:val="28"/>
                <w:szCs w:val="28"/>
                <w:lang w:val="en-US"/>
              </w:rPr>
            </w:pPr>
          </w:p>
          <w:p w:rsidR="00A735E8" w:rsidRPr="00F85452" w:rsidRDefault="00A735E8" w:rsidP="00A45C68">
            <w:pPr>
              <w:jc w:val="center"/>
              <w:rPr>
                <w:rFonts w:asciiTheme="majorHAnsi" w:hAnsiTheme="majorHAnsi" w:cstheme="majorHAnsi"/>
                <w:b/>
                <w:sz w:val="28"/>
                <w:szCs w:val="28"/>
                <w:lang w:val="en-US"/>
              </w:rPr>
            </w:pPr>
            <w:r w:rsidRPr="00F85452">
              <w:rPr>
                <w:rFonts w:asciiTheme="majorHAnsi" w:hAnsiTheme="majorHAnsi" w:cstheme="majorHAnsi"/>
                <w:b/>
                <w:sz w:val="28"/>
                <w:szCs w:val="28"/>
                <w:lang w:val="en-US"/>
              </w:rPr>
              <w:t>Thượng tá Trần Huy Cường</w:t>
            </w:r>
          </w:p>
        </w:tc>
      </w:tr>
    </w:tbl>
    <w:p w:rsidR="00A735E8" w:rsidRPr="000D69E6" w:rsidRDefault="00A735E8" w:rsidP="00A735E8">
      <w:pPr>
        <w:rPr>
          <w:rFonts w:asciiTheme="majorHAnsi" w:hAnsiTheme="majorHAnsi" w:cstheme="majorHAnsi"/>
          <w:sz w:val="28"/>
          <w:szCs w:val="28"/>
          <w:lang w:val="en-US"/>
        </w:rPr>
      </w:pPr>
    </w:p>
    <w:p w:rsidR="009F1AAC" w:rsidRPr="00A735E8" w:rsidRDefault="009F1AAC">
      <w:pPr>
        <w:rPr>
          <w:lang w:val="en-US"/>
        </w:rPr>
      </w:pPr>
    </w:p>
    <w:sectPr w:rsidR="009F1AAC" w:rsidRPr="00A735E8" w:rsidSect="00053DC4">
      <w:pgSz w:w="11906" w:h="16838"/>
      <w:pgMar w:top="851"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54E33"/>
    <w:multiLevelType w:val="hybridMultilevel"/>
    <w:tmpl w:val="9AF89BF0"/>
    <w:lvl w:ilvl="0" w:tplc="0270D1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D945409"/>
    <w:multiLevelType w:val="hybridMultilevel"/>
    <w:tmpl w:val="91389EB8"/>
    <w:lvl w:ilvl="0" w:tplc="866EBEF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73776D61"/>
    <w:multiLevelType w:val="hybridMultilevel"/>
    <w:tmpl w:val="715C674C"/>
    <w:lvl w:ilvl="0" w:tplc="9662B31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735E8"/>
    <w:rsid w:val="00042254"/>
    <w:rsid w:val="000517C9"/>
    <w:rsid w:val="00053DC4"/>
    <w:rsid w:val="004E2AB1"/>
    <w:rsid w:val="004E63EE"/>
    <w:rsid w:val="00763882"/>
    <w:rsid w:val="009F1AAC"/>
    <w:rsid w:val="00A735E8"/>
    <w:rsid w:val="00BA655F"/>
    <w:rsid w:val="00D07AF5"/>
    <w:rsid w:val="00D4013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E8"/>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5E8"/>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65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E2F9-361E-414C-9DAC-286E9795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cp:lastPrinted>2016-10-05T09:44:00Z</cp:lastPrinted>
  <dcterms:created xsi:type="dcterms:W3CDTF">2016-10-04T05:03:00Z</dcterms:created>
  <dcterms:modified xsi:type="dcterms:W3CDTF">2016-10-05T09:47:00Z</dcterms:modified>
</cp:coreProperties>
</file>